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E3" w:rsidRDefault="001342DF">
      <w:bookmarkStart w:id="0" w:name="_GoBack"/>
      <w:bookmarkEnd w:id="0"/>
      <w:r>
        <w:t>9 класс количество сдававших 63</w:t>
      </w:r>
    </w:p>
    <w:p w:rsidR="001342DF" w:rsidRDefault="001342DF">
      <w:r>
        <w:t>Количество учащихся не сдавших с первого раза 6</w:t>
      </w:r>
    </w:p>
    <w:p w:rsidR="001342DF" w:rsidRDefault="001342DF">
      <w:r>
        <w:t>Количество учащихся не сдавших во второй раз 3</w:t>
      </w:r>
    </w:p>
    <w:p w:rsidR="001342DF" w:rsidRDefault="00BB01DC">
      <w:r>
        <w:t>По всем учащимся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01DC" w:rsidTr="00BB01DC">
        <w:tc>
          <w:tcPr>
            <w:tcW w:w="3115" w:type="dxa"/>
          </w:tcPr>
          <w:p w:rsidR="00BB01DC" w:rsidRDefault="00BB01DC">
            <w:r>
              <w:t xml:space="preserve">Количество учащихся, получивших оценку «5»  </w:t>
            </w:r>
          </w:p>
        </w:tc>
        <w:tc>
          <w:tcPr>
            <w:tcW w:w="3115" w:type="dxa"/>
          </w:tcPr>
          <w:p w:rsidR="00BB01DC" w:rsidRDefault="00BB01DC">
            <w:r>
              <w:t>Количество учащихся получивших оценку «4»</w:t>
            </w:r>
          </w:p>
        </w:tc>
        <w:tc>
          <w:tcPr>
            <w:tcW w:w="3115" w:type="dxa"/>
          </w:tcPr>
          <w:p w:rsidR="00BB01DC" w:rsidRDefault="00BB01DC">
            <w:r>
              <w:t xml:space="preserve">Количество учащихся получивших оценку «3»   </w:t>
            </w:r>
          </w:p>
        </w:tc>
      </w:tr>
      <w:tr w:rsidR="00BB01DC" w:rsidTr="00BB01DC">
        <w:tc>
          <w:tcPr>
            <w:tcW w:w="3115" w:type="dxa"/>
          </w:tcPr>
          <w:p w:rsidR="00BB01DC" w:rsidRDefault="00BB01DC">
            <w:r>
              <w:t>4</w:t>
            </w:r>
          </w:p>
        </w:tc>
        <w:tc>
          <w:tcPr>
            <w:tcW w:w="3115" w:type="dxa"/>
          </w:tcPr>
          <w:p w:rsidR="00BB01DC" w:rsidRDefault="00BB01DC">
            <w:r>
              <w:t>17</w:t>
            </w:r>
          </w:p>
        </w:tc>
        <w:tc>
          <w:tcPr>
            <w:tcW w:w="3115" w:type="dxa"/>
          </w:tcPr>
          <w:p w:rsidR="00BB01DC" w:rsidRDefault="00BB01DC">
            <w:r>
              <w:t>41</w:t>
            </w:r>
          </w:p>
        </w:tc>
      </w:tr>
    </w:tbl>
    <w:p w:rsidR="00343B47" w:rsidRDefault="00343B47"/>
    <w:p w:rsidR="00343B47" w:rsidRDefault="00343B47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43B47" w:rsidRDefault="004B23F5">
      <w:r>
        <w:t xml:space="preserve">Процент выполненных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887"/>
        <w:gridCol w:w="864"/>
        <w:gridCol w:w="887"/>
        <w:gridCol w:w="887"/>
        <w:gridCol w:w="888"/>
        <w:gridCol w:w="888"/>
        <w:gridCol w:w="888"/>
        <w:gridCol w:w="888"/>
        <w:gridCol w:w="888"/>
      </w:tblGrid>
      <w:tr w:rsidR="00343B47" w:rsidTr="00343B47">
        <w:tc>
          <w:tcPr>
            <w:tcW w:w="1380" w:type="dxa"/>
          </w:tcPr>
          <w:p w:rsidR="007B6D02" w:rsidRDefault="007B6D02">
            <w:r>
              <w:t>Номер задания</w:t>
            </w:r>
          </w:p>
        </w:tc>
        <w:tc>
          <w:tcPr>
            <w:tcW w:w="887" w:type="dxa"/>
          </w:tcPr>
          <w:p w:rsidR="007B6D02" w:rsidRDefault="007B6D02">
            <w:r>
              <w:t>1</w:t>
            </w:r>
          </w:p>
        </w:tc>
        <w:tc>
          <w:tcPr>
            <w:tcW w:w="864" w:type="dxa"/>
          </w:tcPr>
          <w:p w:rsidR="007B6D02" w:rsidRDefault="007B6D02">
            <w:r>
              <w:t>2</w:t>
            </w:r>
          </w:p>
        </w:tc>
        <w:tc>
          <w:tcPr>
            <w:tcW w:w="887" w:type="dxa"/>
          </w:tcPr>
          <w:p w:rsidR="007B6D02" w:rsidRDefault="007B6D02">
            <w:r>
              <w:t>3</w:t>
            </w:r>
          </w:p>
        </w:tc>
        <w:tc>
          <w:tcPr>
            <w:tcW w:w="887" w:type="dxa"/>
          </w:tcPr>
          <w:p w:rsidR="007B6D02" w:rsidRDefault="007B6D02">
            <w:r>
              <w:t>4</w:t>
            </w:r>
          </w:p>
        </w:tc>
        <w:tc>
          <w:tcPr>
            <w:tcW w:w="888" w:type="dxa"/>
          </w:tcPr>
          <w:p w:rsidR="007B6D02" w:rsidRDefault="007B6D02">
            <w:r>
              <w:t>5</w:t>
            </w:r>
          </w:p>
        </w:tc>
        <w:tc>
          <w:tcPr>
            <w:tcW w:w="888" w:type="dxa"/>
          </w:tcPr>
          <w:p w:rsidR="007B6D02" w:rsidRDefault="007B6D02">
            <w:r>
              <w:t>6</w:t>
            </w:r>
          </w:p>
        </w:tc>
        <w:tc>
          <w:tcPr>
            <w:tcW w:w="888" w:type="dxa"/>
          </w:tcPr>
          <w:p w:rsidR="007B6D02" w:rsidRDefault="007B6D02">
            <w:r>
              <w:t>7</w:t>
            </w:r>
          </w:p>
        </w:tc>
        <w:tc>
          <w:tcPr>
            <w:tcW w:w="888" w:type="dxa"/>
          </w:tcPr>
          <w:p w:rsidR="007B6D02" w:rsidRDefault="007B6D02">
            <w:r>
              <w:t>8</w:t>
            </w:r>
          </w:p>
        </w:tc>
        <w:tc>
          <w:tcPr>
            <w:tcW w:w="888" w:type="dxa"/>
          </w:tcPr>
          <w:p w:rsidR="007B6D02" w:rsidRDefault="007B6D02">
            <w:r>
              <w:t>9</w:t>
            </w:r>
          </w:p>
        </w:tc>
      </w:tr>
      <w:tr w:rsidR="00343B47" w:rsidTr="00343B47">
        <w:tc>
          <w:tcPr>
            <w:tcW w:w="1380" w:type="dxa"/>
          </w:tcPr>
          <w:p w:rsidR="007B6D02" w:rsidRDefault="007B6D02">
            <w:r>
              <w:t>% выполнения</w:t>
            </w:r>
          </w:p>
        </w:tc>
        <w:tc>
          <w:tcPr>
            <w:tcW w:w="887" w:type="dxa"/>
          </w:tcPr>
          <w:p w:rsidR="007B6D02" w:rsidRDefault="007B6D02">
            <w:r>
              <w:t>87,1</w:t>
            </w:r>
          </w:p>
        </w:tc>
        <w:tc>
          <w:tcPr>
            <w:tcW w:w="864" w:type="dxa"/>
          </w:tcPr>
          <w:p w:rsidR="007B6D02" w:rsidRDefault="007B6D02">
            <w:r>
              <w:t>75</w:t>
            </w:r>
          </w:p>
        </w:tc>
        <w:tc>
          <w:tcPr>
            <w:tcW w:w="887" w:type="dxa"/>
          </w:tcPr>
          <w:p w:rsidR="007B6D02" w:rsidRDefault="007B6D02">
            <w:r>
              <w:t>45,3</w:t>
            </w:r>
          </w:p>
        </w:tc>
        <w:tc>
          <w:tcPr>
            <w:tcW w:w="887" w:type="dxa"/>
          </w:tcPr>
          <w:p w:rsidR="007B6D02" w:rsidRDefault="007B6D02">
            <w:r>
              <w:t>84,4</w:t>
            </w:r>
          </w:p>
        </w:tc>
        <w:tc>
          <w:tcPr>
            <w:tcW w:w="888" w:type="dxa"/>
          </w:tcPr>
          <w:p w:rsidR="007B6D02" w:rsidRDefault="007B6D02">
            <w:r>
              <w:t>81,3</w:t>
            </w:r>
          </w:p>
        </w:tc>
        <w:tc>
          <w:tcPr>
            <w:tcW w:w="888" w:type="dxa"/>
          </w:tcPr>
          <w:p w:rsidR="007B6D02" w:rsidRDefault="007B6D02">
            <w:r>
              <w:t>18,6</w:t>
            </w:r>
          </w:p>
        </w:tc>
        <w:tc>
          <w:tcPr>
            <w:tcW w:w="888" w:type="dxa"/>
          </w:tcPr>
          <w:p w:rsidR="007B6D02" w:rsidRDefault="007B6D02">
            <w:r>
              <w:t>90,6</w:t>
            </w:r>
          </w:p>
        </w:tc>
        <w:tc>
          <w:tcPr>
            <w:tcW w:w="888" w:type="dxa"/>
          </w:tcPr>
          <w:p w:rsidR="007B6D02" w:rsidRDefault="007B6D02">
            <w:r>
              <w:t>48,4</w:t>
            </w:r>
          </w:p>
        </w:tc>
        <w:tc>
          <w:tcPr>
            <w:tcW w:w="888" w:type="dxa"/>
          </w:tcPr>
          <w:p w:rsidR="007B6D02" w:rsidRDefault="007B6D02">
            <w:r>
              <w:t>68,8</w:t>
            </w:r>
          </w:p>
        </w:tc>
      </w:tr>
    </w:tbl>
    <w:p w:rsidR="007B6D02" w:rsidRDefault="007B6D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905"/>
        <w:gridCol w:w="906"/>
        <w:gridCol w:w="906"/>
      </w:tblGrid>
      <w:tr w:rsidR="00343B47" w:rsidTr="00343B47">
        <w:tc>
          <w:tcPr>
            <w:tcW w:w="1379" w:type="dxa"/>
          </w:tcPr>
          <w:p w:rsidR="00343B47" w:rsidRDefault="00343B47" w:rsidP="00A26A80">
            <w:r>
              <w:t>Номер задания</w:t>
            </w:r>
          </w:p>
        </w:tc>
        <w:tc>
          <w:tcPr>
            <w:tcW w:w="905" w:type="dxa"/>
          </w:tcPr>
          <w:p w:rsidR="00343B47" w:rsidRDefault="00343B47" w:rsidP="00A26A80">
            <w:r>
              <w:t>10</w:t>
            </w:r>
          </w:p>
        </w:tc>
        <w:tc>
          <w:tcPr>
            <w:tcW w:w="906" w:type="dxa"/>
          </w:tcPr>
          <w:p w:rsidR="00343B47" w:rsidRDefault="00343B47" w:rsidP="00A26A80">
            <w:r>
              <w:t>11</w:t>
            </w:r>
          </w:p>
        </w:tc>
        <w:tc>
          <w:tcPr>
            <w:tcW w:w="906" w:type="dxa"/>
          </w:tcPr>
          <w:p w:rsidR="00343B47" w:rsidRDefault="00343B47" w:rsidP="00A26A80">
            <w:r>
              <w:t>12</w:t>
            </w:r>
          </w:p>
        </w:tc>
      </w:tr>
      <w:tr w:rsidR="00343B47" w:rsidTr="00343B47">
        <w:tc>
          <w:tcPr>
            <w:tcW w:w="1379" w:type="dxa"/>
          </w:tcPr>
          <w:p w:rsidR="00343B47" w:rsidRDefault="00343B47" w:rsidP="00A26A80">
            <w:r>
              <w:t>% выполнения</w:t>
            </w:r>
          </w:p>
        </w:tc>
        <w:tc>
          <w:tcPr>
            <w:tcW w:w="905" w:type="dxa"/>
          </w:tcPr>
          <w:p w:rsidR="00343B47" w:rsidRDefault="00343B47" w:rsidP="00A26A80">
            <w:r>
              <w:t>35,9</w:t>
            </w:r>
          </w:p>
        </w:tc>
        <w:tc>
          <w:tcPr>
            <w:tcW w:w="906" w:type="dxa"/>
          </w:tcPr>
          <w:p w:rsidR="00343B47" w:rsidRDefault="00343B47" w:rsidP="00A26A80">
            <w:r>
              <w:t>70,3</w:t>
            </w:r>
          </w:p>
        </w:tc>
        <w:tc>
          <w:tcPr>
            <w:tcW w:w="906" w:type="dxa"/>
          </w:tcPr>
          <w:p w:rsidR="00343B47" w:rsidRDefault="00343B47" w:rsidP="00A26A80">
            <w:r>
              <w:t>26,6</w:t>
            </w:r>
          </w:p>
        </w:tc>
      </w:tr>
    </w:tbl>
    <w:p w:rsidR="007B6D02" w:rsidRDefault="007B6D02"/>
    <w:tbl>
      <w:tblPr>
        <w:tblW w:w="7800" w:type="dxa"/>
        <w:tblLook w:val="04A0" w:firstRow="1" w:lastRow="0" w:firstColumn="1" w:lastColumn="0" w:noHBand="0" w:noVBand="1"/>
      </w:tblPr>
      <w:tblGrid>
        <w:gridCol w:w="5720"/>
        <w:gridCol w:w="606"/>
        <w:gridCol w:w="520"/>
        <w:gridCol w:w="520"/>
        <w:gridCol w:w="606"/>
      </w:tblGrid>
      <w:tr w:rsidR="004B23F5" w:rsidRPr="004B23F5" w:rsidTr="004B23F5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процент учащихся справившихся набором текста на 50%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54,7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3F5" w:rsidRPr="004B23F5" w:rsidTr="004B23F5">
        <w:trPr>
          <w:trHeight w:val="288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процент учащихся справившихся набором текста на 100%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3F5" w:rsidRPr="004B23F5" w:rsidTr="004B23F5">
        <w:trPr>
          <w:trHeight w:val="288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процент учащихся справившихся  с  1  заданием в электронных таблицах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</w:tr>
      <w:tr w:rsidR="004B23F5" w:rsidRPr="004B23F5" w:rsidTr="004B23F5">
        <w:trPr>
          <w:trHeight w:val="288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процент учащихся справившихся  с 2  заданиями в электронных таблицах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28,1</w:t>
            </w:r>
          </w:p>
        </w:tc>
      </w:tr>
      <w:tr w:rsidR="004B23F5" w:rsidRPr="004B23F5" w:rsidTr="004B23F5">
        <w:trPr>
          <w:trHeight w:val="288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процент учащихся справившихся  с 3  заданиями в электронных таблицах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</w:tr>
      <w:tr w:rsidR="004B23F5" w:rsidRPr="004B23F5" w:rsidTr="004B23F5">
        <w:trPr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процент учащихся справившихся  с   задачей на программирование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3F5" w:rsidRPr="004B23F5" w:rsidRDefault="004B23F5" w:rsidP="004B23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23F5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</w:tr>
    </w:tbl>
    <w:p w:rsidR="004B23F5" w:rsidRDefault="004B23F5"/>
    <w:p w:rsidR="004B23F5" w:rsidRDefault="009623A7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23A7" w:rsidRDefault="00C147F1">
      <w:hyperlink r:id="rId6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1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 Количественные параметры информационных объектов</w:t>
        </w:r>
      </w:hyperlink>
    </w:p>
    <w:p w:rsidR="00256D91" w:rsidRDefault="00C147F1">
      <w:hyperlink r:id="rId7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2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 Кодирование и декодирование информации.</w:t>
        </w:r>
      </w:hyperlink>
    </w:p>
    <w:p w:rsidR="00256D91" w:rsidRDefault="00C147F1">
      <w:hyperlink r:id="rId8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3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 Значение логического выражения</w:t>
        </w:r>
      </w:hyperlink>
    </w:p>
    <w:p w:rsidR="00256D91" w:rsidRDefault="00C147F1">
      <w:hyperlink r:id="rId9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4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 Формализация описания реальных объектов и процессов, моделирование</w:t>
        </w:r>
        <w:r w:rsidR="00256D91">
          <w:rPr>
            <w:rFonts w:ascii="Arial" w:hAnsi="Arial" w:cs="Arial"/>
            <w:color w:val="555555"/>
            <w:u w:val="single"/>
            <w:shd w:val="clear" w:color="auto" w:fill="FFFFFF"/>
          </w:rPr>
          <w:br/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объектов и процессов</w:t>
        </w:r>
      </w:hyperlink>
    </w:p>
    <w:p w:rsidR="00256D91" w:rsidRDefault="00C147F1">
      <w:hyperlink r:id="rId10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5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 Алгоритм, свойства алгоритмов, способы записи алгоритмов. Блок-схемы.</w:t>
        </w:r>
        <w:r w:rsidR="00256D91">
          <w:rPr>
            <w:rFonts w:ascii="Arial" w:hAnsi="Arial" w:cs="Arial"/>
            <w:color w:val="555555"/>
            <w:u w:val="single"/>
            <w:shd w:val="clear" w:color="auto" w:fill="FFFFFF"/>
          </w:rPr>
          <w:br/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Представление о программировании</w:t>
        </w:r>
      </w:hyperlink>
    </w:p>
    <w:p w:rsidR="00256D91" w:rsidRDefault="00C147F1">
      <w:hyperlink r:id="rId11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6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 Линейный и циклический алгоритм, записанный на алгоритмическом языке</w:t>
        </w:r>
      </w:hyperlink>
    </w:p>
    <w:p w:rsidR="00256D91" w:rsidRDefault="00C147F1">
      <w:hyperlink r:id="rId12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7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:Принципы адресации в сети Интернет</w:t>
        </w:r>
      </w:hyperlink>
    </w:p>
    <w:p w:rsidR="00256D91" w:rsidRDefault="00C147F1">
      <w:hyperlink r:id="rId13" w:tgtFrame="_blank" w:history="1">
        <w:r w:rsidR="00256D91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8</w:t>
        </w:r>
        <w:r w:rsidR="00256D91">
          <w:rPr>
            <w:rStyle w:val="a4"/>
            <w:rFonts w:ascii="Arial" w:hAnsi="Arial" w:cs="Arial"/>
            <w:color w:val="555555"/>
            <w:shd w:val="clear" w:color="auto" w:fill="FFFFFF"/>
          </w:rPr>
          <w:t>: Поиск информации в Интернете</w:t>
        </w:r>
      </w:hyperlink>
    </w:p>
    <w:p w:rsidR="00256D91" w:rsidRDefault="00C147F1">
      <w:hyperlink r:id="rId14" w:tgtFrame="_blank" w:history="1">
        <w:r w:rsidR="004961B4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9</w:t>
        </w:r>
        <w:r w:rsidR="004961B4">
          <w:rPr>
            <w:rStyle w:val="a4"/>
            <w:rFonts w:ascii="Arial" w:hAnsi="Arial" w:cs="Arial"/>
            <w:color w:val="555555"/>
            <w:shd w:val="clear" w:color="auto" w:fill="FFFFFF"/>
          </w:rPr>
          <w:t>: Анализ информации, представленной в виде схем</w:t>
        </w:r>
      </w:hyperlink>
    </w:p>
    <w:p w:rsidR="004961B4" w:rsidRDefault="004961B4">
      <w:pPr>
        <w:rPr>
          <w:rFonts w:ascii="Arial" w:hAnsi="Arial" w:cs="Arial"/>
          <w:shd w:val="clear" w:color="auto" w:fill="FFFFFF"/>
        </w:rPr>
      </w:pPr>
      <w:r>
        <w:rPr>
          <w:rStyle w:val="a5"/>
          <w:rFonts w:ascii="Arial" w:hAnsi="Arial" w:cs="Arial"/>
          <w:b/>
          <w:bCs/>
          <w:color w:val="555555"/>
          <w:u w:val="single"/>
          <w:shd w:val="clear" w:color="auto" w:fill="FFFFFF"/>
        </w:rPr>
        <w:t>Задание 10</w:t>
      </w:r>
      <w:r w:rsidRPr="004961B4">
        <w:rPr>
          <w:rFonts w:ascii="Arial" w:hAnsi="Arial" w:cs="Arial"/>
          <w:shd w:val="clear" w:color="auto" w:fill="FFFFFF"/>
        </w:rPr>
        <w:t>: Дискретная форма пред</w:t>
      </w:r>
      <w:r>
        <w:rPr>
          <w:rFonts w:ascii="Arial" w:hAnsi="Arial" w:cs="Arial"/>
          <w:shd w:val="clear" w:color="auto" w:fill="FFFFFF"/>
        </w:rPr>
        <w:t>ставления числовой информации</w:t>
      </w:r>
    </w:p>
    <w:p w:rsidR="004961B4" w:rsidRDefault="00C147F1">
      <w:hyperlink r:id="rId15" w:tgtFrame="_blank" w:history="1">
        <w:r w:rsidR="004961B4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11</w:t>
        </w:r>
        <w:r w:rsidR="004961B4">
          <w:rPr>
            <w:rStyle w:val="a4"/>
            <w:rFonts w:ascii="Arial" w:hAnsi="Arial" w:cs="Arial"/>
            <w:color w:val="555555"/>
            <w:shd w:val="clear" w:color="auto" w:fill="FFFFFF"/>
          </w:rPr>
          <w:t>: Поиск информации в файлах и каталогах компьютера</w:t>
        </w:r>
      </w:hyperlink>
    </w:p>
    <w:p w:rsidR="004961B4" w:rsidRDefault="00C147F1">
      <w:hyperlink r:id="rId16" w:tgtFrame="_blank" w:history="1">
        <w:r w:rsidR="004961B4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12</w:t>
        </w:r>
        <w:r w:rsidR="004961B4">
          <w:rPr>
            <w:rStyle w:val="a4"/>
            <w:rFonts w:ascii="Arial" w:hAnsi="Arial" w:cs="Arial"/>
            <w:color w:val="555555"/>
            <w:shd w:val="clear" w:color="auto" w:fill="FFFFFF"/>
          </w:rPr>
          <w:t>: Файловая система и поиск файлов</w:t>
        </w:r>
      </w:hyperlink>
    </w:p>
    <w:p w:rsidR="004961B4" w:rsidRDefault="00C147F1">
      <w:hyperlink r:id="rId17" w:tgtFrame="_blank" w:history="1">
        <w:r w:rsidR="004961B4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13</w:t>
        </w:r>
        <w:r w:rsidR="004961B4">
          <w:rPr>
            <w:rStyle w:val="a4"/>
            <w:rFonts w:ascii="Arial" w:hAnsi="Arial" w:cs="Arial"/>
            <w:color w:val="555555"/>
            <w:shd w:val="clear" w:color="auto" w:fill="FFFFFF"/>
          </w:rPr>
          <w:t>: Создание компьютерной презентации или текстового документа</w:t>
        </w:r>
      </w:hyperlink>
    </w:p>
    <w:p w:rsidR="004961B4" w:rsidRDefault="00C147F1">
      <w:hyperlink r:id="rId18" w:tgtFrame="_blank" w:history="1">
        <w:r w:rsidR="004961B4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14</w:t>
        </w:r>
        <w:r w:rsidR="004961B4">
          <w:rPr>
            <w:rStyle w:val="a4"/>
            <w:rFonts w:ascii="Arial" w:hAnsi="Arial" w:cs="Arial"/>
            <w:color w:val="555555"/>
            <w:shd w:val="clear" w:color="auto" w:fill="FFFFFF"/>
          </w:rPr>
          <w:t>: Электронные таблицы</w:t>
        </w:r>
      </w:hyperlink>
    </w:p>
    <w:p w:rsidR="004961B4" w:rsidRDefault="00C147F1">
      <w:hyperlink r:id="rId19" w:tgtFrame="_blank" w:history="1">
        <w:r w:rsidR="004961B4">
          <w:rPr>
            <w:rStyle w:val="a5"/>
            <w:rFonts w:ascii="Arial" w:hAnsi="Arial" w:cs="Arial"/>
            <w:b/>
            <w:bCs/>
            <w:color w:val="555555"/>
            <w:u w:val="single"/>
            <w:shd w:val="clear" w:color="auto" w:fill="FFFFFF"/>
          </w:rPr>
          <w:t>Задание 15</w:t>
        </w:r>
        <w:r w:rsidR="004961B4">
          <w:rPr>
            <w:rStyle w:val="a4"/>
            <w:rFonts w:ascii="Arial" w:hAnsi="Arial" w:cs="Arial"/>
            <w:color w:val="555555"/>
            <w:shd w:val="clear" w:color="auto" w:fill="FFFFFF"/>
          </w:rPr>
          <w:t>:Программирование и алгоритмические конструкции</w:t>
        </w:r>
      </w:hyperlink>
    </w:p>
    <w:p w:rsidR="004961B4" w:rsidRDefault="004961B4"/>
    <w:p w:rsidR="004961B4" w:rsidRDefault="004961B4"/>
    <w:p w:rsidR="009623A7" w:rsidRDefault="009623A7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961B4" w:rsidRDefault="004961B4"/>
    <w:p w:rsidR="004961B4" w:rsidRDefault="004961B4">
      <w:r>
        <w:t>Вывод: Западающими заданиями являются задание №6 (!), задания 10, 3 и также задания практической направленности задание 12, 13, 14 и задание 15 (его выполнили только двое учащихся)</w:t>
      </w:r>
    </w:p>
    <w:sectPr w:rsidR="0049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DF"/>
    <w:rsid w:val="001342DF"/>
    <w:rsid w:val="00256D91"/>
    <w:rsid w:val="00343B47"/>
    <w:rsid w:val="0038740D"/>
    <w:rsid w:val="004961B4"/>
    <w:rsid w:val="004B23F5"/>
    <w:rsid w:val="006B6AD4"/>
    <w:rsid w:val="007B6D02"/>
    <w:rsid w:val="00934DA1"/>
    <w:rsid w:val="009623A7"/>
    <w:rsid w:val="00BB01DC"/>
    <w:rsid w:val="00C147F1"/>
    <w:rsid w:val="00F5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C0A19-9F89-4555-8970-C60A0398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6D91"/>
    <w:rPr>
      <w:color w:val="0000FF"/>
      <w:u w:val="single"/>
    </w:rPr>
  </w:style>
  <w:style w:type="character" w:styleId="a5">
    <w:name w:val="Emphasis"/>
    <w:basedOn w:val="a0"/>
    <w:uiPriority w:val="20"/>
    <w:qFormat/>
    <w:rsid w:val="00256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s-org.ru/oge-3/" TargetMode="External"/><Relationship Id="rId13" Type="http://schemas.openxmlformats.org/officeDocument/2006/relationships/hyperlink" Target="https://labs-org.ru/oge-8/" TargetMode="External"/><Relationship Id="rId18" Type="http://schemas.openxmlformats.org/officeDocument/2006/relationships/hyperlink" Target="https://labs-org.ru/oge-1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bs-org.ru/oge-2/" TargetMode="External"/><Relationship Id="rId12" Type="http://schemas.openxmlformats.org/officeDocument/2006/relationships/hyperlink" Target="https://labs-org.ru/oge-7/" TargetMode="External"/><Relationship Id="rId17" Type="http://schemas.openxmlformats.org/officeDocument/2006/relationships/hyperlink" Target="https://labs-org.ru/oge-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bs-org.ru/oge-12/" TargetMode="External"/><Relationship Id="rId20" Type="http://schemas.openxmlformats.org/officeDocument/2006/relationships/chart" Target="charts/chart3.xml"/><Relationship Id="rId1" Type="http://schemas.openxmlformats.org/officeDocument/2006/relationships/styles" Target="styles.xml"/><Relationship Id="rId6" Type="http://schemas.openxmlformats.org/officeDocument/2006/relationships/hyperlink" Target="https://labs-org.ru/oge-1/" TargetMode="External"/><Relationship Id="rId11" Type="http://schemas.openxmlformats.org/officeDocument/2006/relationships/hyperlink" Target="https://labs-org.ru/oge-6/" TargetMode="External"/><Relationship Id="rId5" Type="http://schemas.openxmlformats.org/officeDocument/2006/relationships/chart" Target="charts/chart2.xml"/><Relationship Id="rId15" Type="http://schemas.openxmlformats.org/officeDocument/2006/relationships/hyperlink" Target="https://labs-org.ru/oge-11/" TargetMode="External"/><Relationship Id="rId10" Type="http://schemas.openxmlformats.org/officeDocument/2006/relationships/hyperlink" Target="https://labs-org.ru/oge-5/" TargetMode="External"/><Relationship Id="rId19" Type="http://schemas.openxmlformats.org/officeDocument/2006/relationships/hyperlink" Target="https://labs-org.ru/oge-15/" TargetMode="External"/><Relationship Id="rId4" Type="http://schemas.openxmlformats.org/officeDocument/2006/relationships/chart" Target="charts/chart1.xml"/><Relationship Id="rId9" Type="http://schemas.openxmlformats.org/officeDocument/2006/relationships/hyperlink" Target="https://labs-org.ru/oge-4/" TargetMode="External"/><Relationship Id="rId14" Type="http://schemas.openxmlformats.org/officeDocument/2006/relationships/hyperlink" Target="https://labs-org.ru/oge-9/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учащихся получивших оценки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учащихся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8-40D9-A5FF-B25047B95F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учащихся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38-40D9-A5FF-B25047B95F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учащихся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38-40D9-A5FF-B25047B95F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учащихся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38-40D9-A5FF-B25047B95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2666016"/>
        <c:axId val="312667984"/>
        <c:axId val="0"/>
      </c:bar3DChart>
      <c:catAx>
        <c:axId val="31266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667984"/>
        <c:crosses val="autoZero"/>
        <c:auto val="1"/>
        <c:lblAlgn val="ctr"/>
        <c:lblOffset val="100"/>
        <c:noMultiLvlLbl val="0"/>
      </c:catAx>
      <c:valAx>
        <c:axId val="31266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66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</a:t>
            </a:r>
            <a:r>
              <a:rPr lang="ru-RU" baseline="0"/>
              <a:t> выполнения работы по отдельным </a:t>
            </a:r>
          </a:p>
          <a:p>
            <a:pPr>
              <a:defRPr/>
            </a:pPr>
            <a:r>
              <a:rPr lang="ru-RU" baseline="0"/>
              <a:t>заданиям 1-12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78.125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9-4A98-BF08-9688195C67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9-4A98-BF08-9688195C67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45.3125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49-4A98-BF08-9688195C67F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задание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84.375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49-4A98-BF08-9688195C67F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задание5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49-4A98-BF08-9688195C67F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задание 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749-4A98-BF08-9688195C67F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задание 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49-4A98-BF08-9688195C67F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задание 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48.4375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749-4A98-BF08-9688195C67F8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задание9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49-4A98-BF08-9688195C67F8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задание10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35.9375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749-4A98-BF08-9688195C67F8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задание11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70.3125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749-4A98-BF08-9688195C67F8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задание12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Процент выполнения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26.5625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749-4A98-BF08-9688195C6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9023832"/>
        <c:axId val="399020552"/>
        <c:axId val="0"/>
      </c:bar3DChart>
      <c:catAx>
        <c:axId val="39902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020552"/>
        <c:crosses val="autoZero"/>
        <c:auto val="1"/>
        <c:lblAlgn val="ctr"/>
        <c:lblOffset val="100"/>
        <c:noMultiLvlLbl val="0"/>
      </c:catAx>
      <c:valAx>
        <c:axId val="399020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023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Выполнение</a:t>
            </a:r>
            <a:r>
              <a:rPr lang="ru-RU" baseline="0"/>
              <a:t> практической части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набрали 1 балл</c:v>
                </c:pt>
                <c:pt idx="1">
                  <c:v>набрали 2 балла</c:v>
                </c:pt>
                <c:pt idx="2">
                  <c:v>набрали 3 балла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54.7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6-4C7E-8140-873E8FF2BE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набрали 1 балл</c:v>
                </c:pt>
                <c:pt idx="1">
                  <c:v>набрали 2 балла</c:v>
                </c:pt>
                <c:pt idx="2">
                  <c:v>набрали 3 балла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3.13</c:v>
                </c:pt>
                <c:pt idx="1">
                  <c:v>28.1</c:v>
                </c:pt>
                <c:pt idx="2">
                  <c:v>14.1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36-4C7E-8140-873E8FF2BE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набрали 1 балл</c:v>
                </c:pt>
                <c:pt idx="1">
                  <c:v>набрали 2 балла</c:v>
                </c:pt>
                <c:pt idx="2">
                  <c:v>набрали 3 балла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36-4C7E-8140-873E8FF2B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8972624"/>
        <c:axId val="468972952"/>
        <c:axId val="0"/>
      </c:bar3DChart>
      <c:catAx>
        <c:axId val="46897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972952"/>
        <c:crosses val="autoZero"/>
        <c:auto val="1"/>
        <c:lblAlgn val="ctr"/>
        <c:lblOffset val="100"/>
        <c:noMultiLvlLbl val="0"/>
      </c:catAx>
      <c:valAx>
        <c:axId val="468972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97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Asus_VR</dc:creator>
  <cp:keywords/>
  <dc:description/>
  <cp:lastModifiedBy>Пользователь Windows</cp:lastModifiedBy>
  <cp:revision>2</cp:revision>
  <dcterms:created xsi:type="dcterms:W3CDTF">2022-09-14T13:15:00Z</dcterms:created>
  <dcterms:modified xsi:type="dcterms:W3CDTF">2022-09-14T13:15:00Z</dcterms:modified>
</cp:coreProperties>
</file>